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FA456" w14:textId="77777777" w:rsidR="00620657" w:rsidRPr="00620657" w:rsidRDefault="00620657" w:rsidP="00620657">
      <w:pPr>
        <w:pStyle w:val="a3"/>
        <w:jc w:val="both"/>
      </w:pPr>
      <w:r w:rsidRPr="00620657">
        <w:t> В школе создана современная учебно-материальная база, необходимая для обеспечения эффективности образовательного процесса: 26 учебных кабинетов, из них: комбинированная столярная и слесарная мастерская, 2 кабинета обслуживающего труда, кабинет  ОБЖ, 2 кабинета информатики, 2 спортивных зала, зал хореографии, 2 кабинета художественно-эстетического отделения, библиотека с читальным залом, актовый зал, столовая на 120 посадочных мест, спортивно-оздоровительный комплекс «Олимп». В него входят: тренажерный зал, зал ЛФК, зал художественной гимнастики, лыжная база.</w:t>
      </w:r>
    </w:p>
    <w:p w14:paraId="2B306F21" w14:textId="77777777" w:rsidR="00620657" w:rsidRPr="00620657" w:rsidRDefault="00620657" w:rsidP="00620657">
      <w:pPr>
        <w:pStyle w:val="a3"/>
        <w:jc w:val="both"/>
      </w:pPr>
      <w:r w:rsidRPr="00620657">
        <w:t>    Созданы условия для об учения, воспитания и развития, учащихся в соответствии с их  способностями, интересами, состоянием здоровья и запросами родителей. В соответствии с требования ФГОС кабинеты начальной школы оборудованы современными мультимедийными проекторами.</w:t>
      </w:r>
    </w:p>
    <w:p w14:paraId="7C241070" w14:textId="77777777" w:rsidR="00620657" w:rsidRPr="00620657" w:rsidRDefault="00620657" w:rsidP="00620657">
      <w:pPr>
        <w:pStyle w:val="a3"/>
        <w:jc w:val="both"/>
      </w:pPr>
      <w:r w:rsidRPr="00620657">
        <w:t>В школе имеются:</w:t>
      </w:r>
    </w:p>
    <w:p w14:paraId="0E979585" w14:textId="1415AC90" w:rsidR="00620657" w:rsidRPr="00620657" w:rsidRDefault="00620657" w:rsidP="00620657">
      <w:pPr>
        <w:pStyle w:val="a3"/>
        <w:jc w:val="both"/>
      </w:pPr>
      <w:r w:rsidRPr="00620657">
        <w:t xml:space="preserve">      – </w:t>
      </w:r>
      <w:r>
        <w:t>11</w:t>
      </w:r>
      <w:r w:rsidRPr="00620657">
        <w:t> мультимедийных проекторов,</w:t>
      </w:r>
    </w:p>
    <w:p w14:paraId="684FDA78" w14:textId="75BA0A3C" w:rsidR="00620657" w:rsidRPr="00620657" w:rsidRDefault="00620657" w:rsidP="00620657">
      <w:pPr>
        <w:pStyle w:val="a3"/>
        <w:ind w:left="360"/>
        <w:jc w:val="both"/>
      </w:pPr>
      <w:r w:rsidRPr="00620657">
        <w:t xml:space="preserve"> - </w:t>
      </w:r>
      <w:r>
        <w:t>6</w:t>
      </w:r>
      <w:r w:rsidRPr="00620657">
        <w:t xml:space="preserve">  интерактивных досок,</w:t>
      </w:r>
    </w:p>
    <w:p w14:paraId="5A7D0E8D" w14:textId="3DE53766" w:rsidR="00620657" w:rsidRPr="00620657" w:rsidRDefault="00620657" w:rsidP="00620657">
      <w:pPr>
        <w:pStyle w:val="a3"/>
        <w:ind w:left="360"/>
        <w:jc w:val="both"/>
      </w:pPr>
      <w:r w:rsidRPr="00620657">
        <w:t xml:space="preserve">- </w:t>
      </w:r>
      <w:r>
        <w:t>13</w:t>
      </w:r>
      <w:r w:rsidRPr="00620657">
        <w:t> компьютера,</w:t>
      </w:r>
    </w:p>
    <w:p w14:paraId="0AA412B7" w14:textId="723AE013" w:rsidR="00620657" w:rsidRPr="00620657" w:rsidRDefault="00620657" w:rsidP="00620657">
      <w:pPr>
        <w:pStyle w:val="a3"/>
        <w:ind w:left="360"/>
        <w:jc w:val="both"/>
      </w:pPr>
      <w:r w:rsidRPr="00620657">
        <w:t xml:space="preserve">- </w:t>
      </w:r>
      <w:r>
        <w:t>17</w:t>
      </w:r>
      <w:r w:rsidRPr="00620657">
        <w:t> ноутбуков,</w:t>
      </w:r>
    </w:p>
    <w:p w14:paraId="563BDC08" w14:textId="77777777" w:rsidR="00620657" w:rsidRPr="00620657" w:rsidRDefault="00620657" w:rsidP="00620657">
      <w:pPr>
        <w:pStyle w:val="a3"/>
        <w:ind w:left="360"/>
        <w:jc w:val="both"/>
      </w:pPr>
      <w:r w:rsidRPr="00620657">
        <w:t>- спортивное оборудование.</w:t>
      </w:r>
    </w:p>
    <w:p w14:paraId="5174F55F" w14:textId="77777777" w:rsidR="00620657" w:rsidRPr="00620657" w:rsidRDefault="00620657" w:rsidP="00620657">
      <w:pPr>
        <w:pStyle w:val="a3"/>
        <w:jc w:val="both"/>
      </w:pPr>
      <w:r w:rsidRPr="00620657">
        <w:t>    В школе имеются предметные кабинеты, оснащенные современным оборудованием в соответствии с требованиями учебных планов и программами обучения:</w:t>
      </w:r>
    </w:p>
    <w:p w14:paraId="157140C3" w14:textId="37D721F4" w:rsidR="00620657" w:rsidRPr="00620657" w:rsidRDefault="00620657" w:rsidP="00620657">
      <w:pPr>
        <w:pStyle w:val="a3"/>
        <w:ind w:left="384"/>
        <w:jc w:val="both"/>
      </w:pPr>
      <w:r w:rsidRPr="00620657">
        <w:t>·         Печатные (учебники и учебные пособия, книги для чтения, хрестоматии, рабочие тетради, атласы, раздаточный материал и т.д</w:t>
      </w:r>
    </w:p>
    <w:p w14:paraId="34CE3635" w14:textId="77777777" w:rsidR="00620657" w:rsidRPr="00620657" w:rsidRDefault="00620657" w:rsidP="00620657">
      <w:pPr>
        <w:pStyle w:val="a3"/>
        <w:ind w:left="384"/>
        <w:jc w:val="both"/>
      </w:pPr>
      <w:r w:rsidRPr="00620657">
        <w:t>·         Наглядные плоскостные (плакаты для начальных классов, по географии, русскому языку. биологии, химии, физики, карты настенные по географии, истории, иллюстрации настенные, магнитные доски).</w:t>
      </w:r>
    </w:p>
    <w:p w14:paraId="66026006" w14:textId="77777777" w:rsidR="00620657" w:rsidRPr="00620657" w:rsidRDefault="00620657" w:rsidP="00620657">
      <w:pPr>
        <w:pStyle w:val="a3"/>
        <w:ind w:left="384"/>
        <w:jc w:val="both"/>
      </w:pPr>
      <w:r w:rsidRPr="00620657">
        <w:t>·         Демонстрационные (гербарии, муляжи, макеты, стенды, модели в разрезе, модели демонстрационные – биологии, химии, физике, географии).</w:t>
      </w:r>
    </w:p>
    <w:p w14:paraId="042ABF0B" w14:textId="77777777" w:rsidR="00620657" w:rsidRPr="00620657" w:rsidRDefault="00620657" w:rsidP="00620657">
      <w:pPr>
        <w:pStyle w:val="a3"/>
        <w:ind w:left="384"/>
        <w:jc w:val="both"/>
      </w:pPr>
      <w:r w:rsidRPr="00620657">
        <w:t>·         Учебные приборы (компас, барометр, колбы в кабинетах химии, физики и географии).</w:t>
      </w:r>
    </w:p>
    <w:p w14:paraId="76EFBBF2" w14:textId="630436AB" w:rsidR="00620657" w:rsidRPr="00620657" w:rsidRDefault="00620657" w:rsidP="00620657">
      <w:pPr>
        <w:pStyle w:val="a3"/>
        <w:jc w:val="both"/>
      </w:pPr>
      <w:r w:rsidRPr="00620657">
        <w:t xml:space="preserve">Школа имеет: </w:t>
      </w:r>
      <w:r>
        <w:t>1</w:t>
      </w:r>
      <w:r w:rsidRPr="00620657">
        <w:t xml:space="preserve"> компьютерн</w:t>
      </w:r>
      <w:r>
        <w:t>ый</w:t>
      </w:r>
      <w:r w:rsidRPr="00620657">
        <w:t xml:space="preserve"> кабинет (</w:t>
      </w:r>
      <w:r>
        <w:t>13</w:t>
      </w:r>
      <w:r w:rsidRPr="00620657">
        <w:t xml:space="preserve"> рабочих мест).  </w:t>
      </w:r>
    </w:p>
    <w:p w14:paraId="660A2088" w14:textId="77777777" w:rsidR="00620657" w:rsidRPr="00620657" w:rsidRDefault="00620657" w:rsidP="00620657">
      <w:pPr>
        <w:pStyle w:val="a3"/>
        <w:jc w:val="both"/>
      </w:pPr>
      <w:r w:rsidRPr="00620657">
        <w:t>Школа подключена к  безлимитной сети Internet в рамках проекта «Образование».</w:t>
      </w:r>
    </w:p>
    <w:p w14:paraId="2D8EF7B8" w14:textId="6FB76519" w:rsidR="00620657" w:rsidRPr="00620657" w:rsidRDefault="00620657" w:rsidP="00620657">
      <w:pPr>
        <w:pStyle w:val="a3"/>
        <w:jc w:val="both"/>
      </w:pPr>
      <w:r w:rsidRPr="00620657">
        <w:t xml:space="preserve">Локальной сетью охвачены </w:t>
      </w:r>
      <w:r>
        <w:t>17</w:t>
      </w:r>
      <w:r w:rsidRPr="00620657">
        <w:t> компьютера.</w:t>
      </w:r>
    </w:p>
    <w:p w14:paraId="60C2206A" w14:textId="77777777" w:rsidR="00620657" w:rsidRPr="00620657" w:rsidRDefault="00620657" w:rsidP="00620657">
      <w:pPr>
        <w:pStyle w:val="a3"/>
        <w:jc w:val="both"/>
      </w:pPr>
      <w:r w:rsidRPr="00620657">
        <w:t>Школа использует комплект лицензионного общесистемного и</w:t>
      </w:r>
    </w:p>
    <w:p w14:paraId="126262CB" w14:textId="77777777" w:rsidR="00620657" w:rsidRPr="00620657" w:rsidRDefault="00620657" w:rsidP="00620657">
      <w:pPr>
        <w:pStyle w:val="a3"/>
        <w:jc w:val="both"/>
      </w:pPr>
      <w:r w:rsidRPr="00620657">
        <w:t>прикладного программного обеспечения:</w:t>
      </w:r>
    </w:p>
    <w:p w14:paraId="6374C8E1" w14:textId="4530D665" w:rsidR="00620657" w:rsidRPr="00620657" w:rsidRDefault="00620657" w:rsidP="00620657">
      <w:pPr>
        <w:pStyle w:val="a3"/>
        <w:jc w:val="both"/>
      </w:pPr>
      <w:r w:rsidRPr="00620657">
        <w:t xml:space="preserve">- операционные системы – </w:t>
      </w:r>
      <w:r w:rsidRPr="00620657">
        <w:rPr>
          <w:lang w:val="en-US"/>
        </w:rPr>
        <w:t>Windows</w:t>
      </w:r>
      <w:r w:rsidRPr="00620657">
        <w:t>7,</w:t>
      </w:r>
      <w:r w:rsidRPr="00620657">
        <w:t>1</w:t>
      </w:r>
      <w:r>
        <w:t>0</w:t>
      </w:r>
    </w:p>
    <w:p w14:paraId="7F71DC17" w14:textId="55DC0576" w:rsidR="00620657" w:rsidRPr="00620657" w:rsidRDefault="00620657" w:rsidP="00620657">
      <w:pPr>
        <w:pStyle w:val="a3"/>
        <w:jc w:val="both"/>
        <w:rPr>
          <w:lang w:val="en-US"/>
        </w:rPr>
      </w:pPr>
      <w:r w:rsidRPr="00620657">
        <w:rPr>
          <w:lang w:val="en-US"/>
        </w:rPr>
        <w:lastRenderedPageBreak/>
        <w:t xml:space="preserve">- </w:t>
      </w:r>
      <w:r w:rsidRPr="00620657">
        <w:t>офисные</w:t>
      </w:r>
      <w:r w:rsidRPr="00620657">
        <w:rPr>
          <w:lang w:val="en-US"/>
        </w:rPr>
        <w:t xml:space="preserve"> </w:t>
      </w:r>
      <w:r w:rsidRPr="00620657">
        <w:t>программы</w:t>
      </w:r>
      <w:r w:rsidRPr="00620657">
        <w:rPr>
          <w:lang w:val="en-US"/>
        </w:rPr>
        <w:t xml:space="preserve"> – MS Office Word, MS Office Excel</w:t>
      </w:r>
    </w:p>
    <w:p w14:paraId="4E15496D" w14:textId="77777777" w:rsidR="00620657" w:rsidRPr="00620657" w:rsidRDefault="00620657" w:rsidP="00620657">
      <w:pPr>
        <w:pStyle w:val="a3"/>
        <w:jc w:val="both"/>
      </w:pPr>
      <w:r w:rsidRPr="00620657">
        <w:t>-Антивирус «Доктор Web» ;</w:t>
      </w:r>
    </w:p>
    <w:p w14:paraId="21AECA2B" w14:textId="77777777" w:rsidR="00620657" w:rsidRPr="00620657" w:rsidRDefault="00620657" w:rsidP="00620657">
      <w:pPr>
        <w:pStyle w:val="a3"/>
        <w:jc w:val="both"/>
      </w:pPr>
      <w:r w:rsidRPr="00620657">
        <w:t>-Другое свободно распространяемое программное обеспечение: медиаплеер, клиент электронной почты, программа для просмотра фото и видео файлов.</w:t>
      </w:r>
    </w:p>
    <w:p w14:paraId="498E98DB" w14:textId="15A8FAD9" w:rsidR="00620657" w:rsidRPr="00620657" w:rsidRDefault="00620657" w:rsidP="00620657">
      <w:pPr>
        <w:pStyle w:val="a3"/>
        <w:jc w:val="both"/>
      </w:pPr>
      <w:r w:rsidRPr="00620657">
        <w:t xml:space="preserve">  Мастерские технического труда оснащены станками: настольно-сверлильным, деревообрабатывающим, заточным, токарно-винторезным по металлу, токарным по дереву, универсальным..  </w:t>
      </w:r>
    </w:p>
    <w:p w14:paraId="7E8ADD1A" w14:textId="5AFFE4CA" w:rsidR="00620657" w:rsidRPr="00620657" w:rsidRDefault="00620657" w:rsidP="00620657">
      <w:pPr>
        <w:pStyle w:val="a3"/>
        <w:jc w:val="both"/>
      </w:pPr>
      <w:r w:rsidRPr="00620657">
        <w:t>  В школьной библиотеке имеется книжный фонд насчитывающий 1</w:t>
      </w:r>
      <w:r>
        <w:t>500</w:t>
      </w:r>
      <w:r w:rsidRPr="00620657">
        <w:t xml:space="preserve"> единиц изданий, в том числе </w:t>
      </w:r>
      <w:r>
        <w:t>700</w:t>
      </w:r>
      <w:r w:rsidRPr="00620657">
        <w:t xml:space="preserve"> единиц учебников.</w:t>
      </w:r>
    </w:p>
    <w:p w14:paraId="30511C97" w14:textId="77777777" w:rsidR="00620657" w:rsidRPr="00620657" w:rsidRDefault="00620657" w:rsidP="00620657">
      <w:pPr>
        <w:pStyle w:val="a3"/>
        <w:jc w:val="both"/>
      </w:pPr>
      <w:r w:rsidRPr="00620657">
        <w:t>Электронная библиотека.</w:t>
      </w:r>
    </w:p>
    <w:p w14:paraId="32C2A74C" w14:textId="77777777" w:rsidR="00620657" w:rsidRPr="00620657" w:rsidRDefault="00620657" w:rsidP="00620657">
      <w:pPr>
        <w:pStyle w:val="a3"/>
        <w:jc w:val="both"/>
      </w:pPr>
      <w:r w:rsidRPr="00620657">
        <w:t>Помещение школьной библиотеки оборудовано читальным залом для самостоятельных занятий обучающихся.</w:t>
      </w:r>
    </w:p>
    <w:p w14:paraId="30BC27C2" w14:textId="77777777" w:rsidR="00620657" w:rsidRPr="00620657" w:rsidRDefault="00620657" w:rsidP="00620657">
      <w:pPr>
        <w:pStyle w:val="a3"/>
        <w:jc w:val="both"/>
      </w:pPr>
      <w:r w:rsidRPr="00620657">
        <w:t>Безопасное пребывание в школе обеспечено наличием:</w:t>
      </w:r>
    </w:p>
    <w:p w14:paraId="3D4E0EC6" w14:textId="77777777" w:rsidR="00620657" w:rsidRPr="00620657" w:rsidRDefault="00620657" w:rsidP="00620657">
      <w:pPr>
        <w:pStyle w:val="a3"/>
        <w:jc w:val="both"/>
      </w:pPr>
      <w:r w:rsidRPr="00620657">
        <w:t>- автоматизированной системы пожарной сигнализации</w:t>
      </w:r>
    </w:p>
    <w:p w14:paraId="76999ED6" w14:textId="77777777" w:rsidR="00620657" w:rsidRPr="00620657" w:rsidRDefault="00620657" w:rsidP="00620657">
      <w:pPr>
        <w:pStyle w:val="a3"/>
        <w:jc w:val="both"/>
      </w:pPr>
      <w:r w:rsidRPr="00620657">
        <w:t>- тревожной кнопкой</w:t>
      </w:r>
    </w:p>
    <w:p w14:paraId="7E6F80EF" w14:textId="77777777" w:rsidR="00620657" w:rsidRPr="00620657" w:rsidRDefault="00620657" w:rsidP="00620657">
      <w:pPr>
        <w:pStyle w:val="a3"/>
        <w:jc w:val="both"/>
      </w:pPr>
      <w:r w:rsidRPr="00620657">
        <w:t>- системой видеонаблюдения</w:t>
      </w:r>
    </w:p>
    <w:p w14:paraId="16B24125" w14:textId="77777777" w:rsidR="00620657" w:rsidRPr="00620657" w:rsidRDefault="00620657" w:rsidP="00620657">
      <w:pPr>
        <w:pStyle w:val="a3"/>
        <w:jc w:val="both"/>
      </w:pPr>
      <w:r w:rsidRPr="00620657">
        <w:t>На переменах организовано дежурство учителей по школе. </w:t>
      </w:r>
    </w:p>
    <w:p w14:paraId="63859F81" w14:textId="77777777" w:rsidR="009E253C" w:rsidRPr="00620657" w:rsidRDefault="009E253C" w:rsidP="004475C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E253C" w:rsidRPr="006206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B23"/>
    <w:rsid w:val="00442B23"/>
    <w:rsid w:val="004475C6"/>
    <w:rsid w:val="00620657"/>
    <w:rsid w:val="009E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C8C41"/>
  <w15:chartTrackingRefBased/>
  <w15:docId w15:val="{A5830C7A-3A3C-4300-8C65-5D8BB38C5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0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2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136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9444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8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3377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2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423</Words>
  <Characters>2414</Characters>
  <Application>Microsoft Office Word</Application>
  <DocSecurity>0</DocSecurity>
  <Lines>20</Lines>
  <Paragraphs>5</Paragraphs>
  <ScaleCrop>false</ScaleCrop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2024-02-08T02:24:00Z</dcterms:created>
  <dcterms:modified xsi:type="dcterms:W3CDTF">2024-02-08T04:52:00Z</dcterms:modified>
</cp:coreProperties>
</file>